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15" w:rsidRDefault="00AA6A15" w:rsidP="00AA6A15">
      <w:pPr>
        <w:spacing w:after="0" w:line="259" w:lineRule="auto"/>
        <w:ind w:left="456" w:firstLine="0"/>
      </w:pPr>
      <w:r>
        <w:rPr>
          <w:rFonts w:ascii="微软雅黑" w:eastAsia="微软雅黑" w:hAnsi="微软雅黑" w:cs="微软雅黑"/>
          <w:sz w:val="36"/>
        </w:rPr>
        <w:t>2024年第二届全国小剧场戏剧优秀剧目展演作品申报表</w:t>
      </w:r>
    </w:p>
    <w:tbl>
      <w:tblPr>
        <w:tblStyle w:val="TableGrid"/>
        <w:tblW w:w="10491" w:type="dxa"/>
        <w:tblInd w:w="-425" w:type="dxa"/>
        <w:tblCellMar>
          <w:top w:w="42" w:type="dxa"/>
          <w:left w:w="108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2295"/>
        <w:gridCol w:w="1272"/>
        <w:gridCol w:w="820"/>
        <w:gridCol w:w="204"/>
        <w:gridCol w:w="1322"/>
        <w:gridCol w:w="153"/>
        <w:gridCol w:w="1641"/>
        <w:gridCol w:w="2784"/>
      </w:tblGrid>
      <w:tr w:rsidR="00AA6A15" w:rsidTr="005A2859">
        <w:trPr>
          <w:trHeight w:val="48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259" w:firstLine="0"/>
            </w:pPr>
            <w:r>
              <w:rPr>
                <w:rFonts w:ascii="仿宋_GB2312" w:eastAsia="仿宋_GB2312" w:hAnsi="仿宋_GB2312" w:cs="仿宋_GB2312"/>
                <w:sz w:val="24"/>
              </w:rPr>
              <w:t>申报单位/个人</w:t>
            </w:r>
          </w:p>
        </w:tc>
        <w:tc>
          <w:tcPr>
            <w:tcW w:w="3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tabs>
                <w:tab w:val="right" w:pos="1506"/>
              </w:tabs>
              <w:spacing w:after="0" w:line="259" w:lineRule="auto"/>
              <w:ind w:left="0" w:firstLine="0"/>
            </w:pPr>
            <w:r>
              <w:rPr>
                <w:rFonts w:ascii="仿宋_GB2312" w:eastAsia="仿宋_GB2312" w:hAnsi="仿宋_GB2312" w:cs="仿宋_GB2312"/>
                <w:sz w:val="24"/>
              </w:rPr>
              <w:t>剧</w:t>
            </w:r>
            <w:r>
              <w:rPr>
                <w:rFonts w:ascii="仿宋_GB2312" w:eastAsia="仿宋_GB2312" w:hAnsi="仿宋_GB2312" w:cs="仿宋_GB2312"/>
                <w:sz w:val="24"/>
              </w:rPr>
              <w:tab/>
              <w:t>种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</w:tr>
      <w:tr w:rsidR="00AA6A15" w:rsidTr="005A2859">
        <w:trPr>
          <w:trHeight w:val="45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0" w:right="82" w:firstLine="0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剧目名称</w:t>
            </w:r>
          </w:p>
        </w:tc>
        <w:tc>
          <w:tcPr>
            <w:tcW w:w="3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232" w:firstLine="0"/>
            </w:pPr>
            <w:r>
              <w:rPr>
                <w:rFonts w:ascii="仿宋_GB2312" w:eastAsia="仿宋_GB2312" w:hAnsi="仿宋_GB2312" w:cs="仿宋_GB2312"/>
                <w:sz w:val="24"/>
              </w:rPr>
              <w:t>演出时长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</w:tr>
      <w:tr w:rsidR="00AA6A15" w:rsidTr="005A2859">
        <w:trPr>
          <w:trHeight w:val="77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0" w:right="82" w:firstLine="0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剧目类别</w:t>
            </w:r>
          </w:p>
        </w:tc>
        <w:tc>
          <w:tcPr>
            <w:tcW w:w="3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0" w:firstLine="0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是否具备演出资质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tabs>
                <w:tab w:val="center" w:pos="863"/>
                <w:tab w:val="center" w:pos="1703"/>
              </w:tabs>
              <w:spacing w:after="41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仿宋_GB2312" w:eastAsia="仿宋_GB2312" w:hAnsi="仿宋_GB2312" w:cs="仿宋_GB2312"/>
                <w:sz w:val="24"/>
              </w:rPr>
              <w:t>□是</w:t>
            </w:r>
            <w:r>
              <w:rPr>
                <w:rFonts w:ascii="仿宋_GB2312" w:eastAsia="仿宋_GB2312" w:hAnsi="仿宋_GB2312" w:cs="仿宋_GB2312"/>
                <w:sz w:val="24"/>
              </w:rPr>
              <w:tab/>
              <w:t>□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</w:rPr>
              <w:t>否</w:t>
            </w:r>
            <w:proofErr w:type="gramEnd"/>
          </w:p>
          <w:p w:rsidR="00AA6A15" w:rsidRDefault="00AA6A15" w:rsidP="005A2859">
            <w:pPr>
              <w:spacing w:after="0" w:line="259" w:lineRule="auto"/>
              <w:ind w:left="0" w:right="82" w:firstLine="0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（演出许可证）</w:t>
            </w:r>
          </w:p>
        </w:tc>
      </w:tr>
      <w:tr w:rsidR="00AA6A15" w:rsidTr="005A2859">
        <w:trPr>
          <w:trHeight w:val="94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0" w:firstLine="0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是否已获得其他艺术基金资助</w:t>
            </w:r>
          </w:p>
        </w:tc>
        <w:tc>
          <w:tcPr>
            <w:tcW w:w="3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0" w:right="80" w:firstLine="0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□是（请说明） □否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232" w:firstLine="0"/>
            </w:pPr>
            <w:r>
              <w:rPr>
                <w:rFonts w:ascii="仿宋_GB2312" w:eastAsia="仿宋_GB2312" w:hAnsi="仿宋_GB2312" w:cs="仿宋_GB2312"/>
                <w:sz w:val="24"/>
              </w:rPr>
              <w:t>作品性质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0" w:right="82" w:firstLine="0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□原创 □改编</w:t>
            </w:r>
          </w:p>
        </w:tc>
      </w:tr>
      <w:tr w:rsidR="00AA6A15" w:rsidTr="005A2859">
        <w:trPr>
          <w:trHeight w:val="45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0" w:right="82" w:firstLine="0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主创人员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287" w:firstLine="0"/>
            </w:pPr>
            <w:r>
              <w:rPr>
                <w:rFonts w:ascii="仿宋_GB2312" w:eastAsia="仿宋_GB2312" w:hAnsi="仿宋_GB2312" w:cs="仿宋_GB2312"/>
                <w:sz w:val="24"/>
              </w:rPr>
              <w:t>姓名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165" w:firstLine="0"/>
            </w:pPr>
            <w:r>
              <w:rPr>
                <w:rFonts w:ascii="仿宋_GB2312" w:eastAsia="仿宋_GB2312" w:hAnsi="仿宋_GB2312" w:cs="仿宋_GB2312"/>
                <w:sz w:val="24"/>
              </w:rPr>
              <w:t>性别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149" w:firstLine="0"/>
            </w:pPr>
            <w:r>
              <w:rPr>
                <w:rFonts w:ascii="仿宋_GB2312" w:eastAsia="仿宋_GB2312" w:hAnsi="仿宋_GB2312" w:cs="仿宋_GB2312"/>
                <w:sz w:val="24"/>
              </w:rPr>
              <w:t>出生日期</w:t>
            </w:r>
          </w:p>
        </w:tc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0" w:right="83" w:firstLine="0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主要作品或奖项</w:t>
            </w:r>
          </w:p>
        </w:tc>
      </w:tr>
      <w:tr w:rsidR="00AA6A15" w:rsidTr="005A2859">
        <w:trPr>
          <w:trHeight w:val="45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0" w:right="82" w:firstLine="0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编剧/改编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</w:tr>
      <w:tr w:rsidR="00AA6A15" w:rsidTr="005A2859">
        <w:trPr>
          <w:trHeight w:val="45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0" w:right="82" w:firstLine="0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导演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</w:tr>
      <w:tr w:rsidR="00AA6A15" w:rsidTr="005A2859">
        <w:trPr>
          <w:trHeight w:val="451"/>
        </w:trPr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0" w:right="82" w:firstLine="0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主要演员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</w:tr>
      <w:tr w:rsidR="00AA6A15" w:rsidTr="005A2859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</w:tr>
      <w:tr w:rsidR="00AA6A15" w:rsidTr="00AA6A15">
        <w:trPr>
          <w:trHeight w:val="110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19" w:firstLine="0"/>
              <w:jc w:val="both"/>
            </w:pPr>
            <w:r>
              <w:rPr>
                <w:rFonts w:ascii="仿宋_GB2312" w:eastAsia="仿宋_GB2312" w:hAnsi="仿宋_GB2312" w:cs="仿宋_GB2312"/>
                <w:sz w:val="24"/>
              </w:rPr>
              <w:t>申报单位/个人简介</w:t>
            </w:r>
          </w:p>
        </w:tc>
        <w:tc>
          <w:tcPr>
            <w:tcW w:w="8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</w:tr>
      <w:tr w:rsidR="00AA6A15" w:rsidTr="00AA6A15">
        <w:trPr>
          <w:trHeight w:val="933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319" w:firstLine="0"/>
            </w:pPr>
            <w:r>
              <w:rPr>
                <w:rFonts w:ascii="仿宋_GB2312" w:eastAsia="仿宋_GB2312" w:hAnsi="仿宋_GB2312" w:cs="仿宋_GB2312"/>
                <w:sz w:val="24"/>
              </w:rPr>
              <w:t>申报剧目简介</w:t>
            </w:r>
          </w:p>
        </w:tc>
        <w:tc>
          <w:tcPr>
            <w:tcW w:w="8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</w:tr>
      <w:tr w:rsidR="00AA6A15" w:rsidTr="005A2859">
        <w:trPr>
          <w:trHeight w:val="114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0" w:firstLine="79"/>
            </w:pPr>
            <w:r>
              <w:rPr>
                <w:rFonts w:ascii="仿宋_GB2312" w:eastAsia="仿宋_GB2312" w:hAnsi="仿宋_GB2312" w:cs="仿宋_GB2312"/>
                <w:sz w:val="24"/>
              </w:rPr>
              <w:t>申报剧目亮点（创作、舞美、演员等）</w:t>
            </w:r>
          </w:p>
        </w:tc>
        <w:tc>
          <w:tcPr>
            <w:tcW w:w="8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</w:tr>
      <w:tr w:rsidR="00AA6A15" w:rsidTr="00AA6A15">
        <w:trPr>
          <w:trHeight w:val="1163"/>
        </w:trPr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0" w:line="259" w:lineRule="auto"/>
              <w:ind w:left="0" w:firstLine="0"/>
            </w:pPr>
            <w:r>
              <w:rPr>
                <w:rFonts w:ascii="仿宋_GB2312" w:eastAsia="仿宋_GB2312" w:hAnsi="仿宋_GB2312" w:cs="仿宋_GB2312"/>
                <w:sz w:val="24"/>
              </w:rPr>
              <w:t>如为改编作品，请填写此空格：（改编作品请注明出处、是否取得合法有效的授权）。</w:t>
            </w:r>
          </w:p>
        </w:tc>
      </w:tr>
      <w:tr w:rsidR="00AA6A15" w:rsidTr="005A2859">
        <w:trPr>
          <w:trHeight w:val="1258"/>
        </w:trPr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328" w:line="259" w:lineRule="auto"/>
              <w:ind w:left="0" w:right="84" w:firstLine="0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声明：上述填写内容真实完整。如有不实，愿承担一切法律责任。</w:t>
            </w:r>
          </w:p>
          <w:p w:rsidR="00AA6A15" w:rsidRDefault="00AA6A15" w:rsidP="005A2859">
            <w:pPr>
              <w:spacing w:after="0" w:line="259" w:lineRule="auto"/>
              <w:ind w:left="7634" w:hanging="1200"/>
              <w:jc w:val="both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EA5D206" wp14:editId="4A77054C">
                      <wp:simplePos x="0" y="0"/>
                      <wp:positionH relativeFrom="column">
                        <wp:posOffset>5297170</wp:posOffset>
                      </wp:positionH>
                      <wp:positionV relativeFrom="paragraph">
                        <wp:posOffset>146603</wp:posOffset>
                      </wp:positionV>
                      <wp:extent cx="685800" cy="7620"/>
                      <wp:effectExtent l="0" t="0" r="0" b="0"/>
                      <wp:wrapNone/>
                      <wp:docPr id="3089" name="Group 3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7620"/>
                                <a:chOff x="0" y="0"/>
                                <a:chExt cx="685800" cy="7620"/>
                              </a:xfrm>
                            </wpg:grpSpPr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0" y="0"/>
                                  <a:ext cx="6858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7620" cap="flat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C07B5" id="Group 3089" o:spid="_x0000_s1026" style="position:absolute;left:0;text-align:left;margin-left:417.1pt;margin-top:11.55pt;width:54pt;height:.6pt;z-index:-251657216" coordsize="685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">
                      <v:shape id="Shape 320" o:spid="_x0000_s1027" style="position:absolute;width:6858;height:0;visibility:visible;mso-wrap-style:square;v-text-anchor:top" coordsize="68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" path="m,l685800,e" filled="f" strokeweight=".6pt">
                        <v:stroke joinstyle="bevel"/>
                        <v:path arrowok="t" textboxrect="0,0,685800,0"/>
                      </v:shape>
                    </v:group>
                  </w:pict>
                </mc:Fallback>
              </mc:AlternateContent>
            </w:r>
            <w:r>
              <w:rPr>
                <w:rFonts w:ascii="仿宋_GB2312" w:eastAsia="仿宋_GB2312" w:hAnsi="仿宋_GB2312" w:cs="仿宋_GB2312"/>
                <w:sz w:val="24"/>
              </w:rPr>
              <w:t>申报单位/个人： （盖章）年 月 日</w:t>
            </w:r>
          </w:p>
        </w:tc>
      </w:tr>
      <w:tr w:rsidR="00AA6A15" w:rsidTr="005A2859">
        <w:trPr>
          <w:trHeight w:val="48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0" w:right="82" w:firstLine="0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联系人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0" w:right="80" w:firstLine="0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职务</w:t>
            </w: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</w:tr>
      <w:tr w:rsidR="00AA6A15" w:rsidTr="005A2859">
        <w:trPr>
          <w:trHeight w:val="48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0" w:right="82" w:firstLine="0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电话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0" w:right="80" w:firstLine="0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邮箱</w:t>
            </w: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</w:tr>
      <w:tr w:rsidR="00AA6A15" w:rsidTr="005A2859">
        <w:trPr>
          <w:trHeight w:val="50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15" w:rsidRDefault="00AA6A15" w:rsidP="005A2859">
            <w:pPr>
              <w:spacing w:after="0" w:line="259" w:lineRule="auto"/>
              <w:ind w:left="0" w:right="82" w:firstLine="0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地址</w:t>
            </w:r>
          </w:p>
        </w:tc>
        <w:tc>
          <w:tcPr>
            <w:tcW w:w="8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5A2859">
            <w:pPr>
              <w:spacing w:after="160" w:line="259" w:lineRule="auto"/>
              <w:ind w:left="0" w:firstLine="0"/>
            </w:pPr>
          </w:p>
        </w:tc>
      </w:tr>
      <w:tr w:rsidR="00AA6A15" w:rsidTr="005A2859">
        <w:trPr>
          <w:trHeight w:val="634"/>
        </w:trPr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15" w:rsidRDefault="00AA6A15" w:rsidP="0014086F">
            <w:pPr>
              <w:spacing w:after="0" w:line="259" w:lineRule="auto"/>
              <w:ind w:left="0" w:firstLine="0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邮件标题以“2024年第二届全国小剧场戏剧优秀剧目展演+剧目名称”为名，将相关资料发送至 </w:t>
            </w:r>
            <w:bookmarkStart w:id="0" w:name="_GoBack"/>
            <w:bookmarkEnd w:id="0"/>
          </w:p>
        </w:tc>
      </w:tr>
    </w:tbl>
    <w:p w:rsidR="00A4752E" w:rsidRPr="00AA6A15" w:rsidRDefault="00AA6A15" w:rsidP="00AA6A15">
      <w:pPr>
        <w:spacing w:after="0" w:line="259" w:lineRule="auto"/>
        <w:ind w:left="0" w:firstLine="0"/>
        <w:rPr>
          <w:rFonts w:eastAsiaTheme="minorEastAsia" w:hint="eastAsia"/>
        </w:rPr>
      </w:pPr>
      <w:r>
        <w:rPr>
          <w:rFonts w:ascii="仿宋_GB2312" w:eastAsia="仿宋_GB2312" w:hAnsi="仿宋_GB2312" w:cs="仿宋_GB2312"/>
          <w:sz w:val="24"/>
        </w:rPr>
        <w:t>注：报送单位可</w:t>
      </w:r>
      <w:proofErr w:type="gramStart"/>
      <w:r>
        <w:rPr>
          <w:rFonts w:ascii="仿宋_GB2312" w:eastAsia="仿宋_GB2312" w:hAnsi="仿宋_GB2312" w:cs="仿宋_GB2312"/>
          <w:sz w:val="24"/>
        </w:rPr>
        <w:t>就主创人数对</w:t>
      </w:r>
      <w:proofErr w:type="gramEnd"/>
      <w:r>
        <w:rPr>
          <w:rFonts w:ascii="仿宋_GB2312" w:eastAsia="仿宋_GB2312" w:hAnsi="仿宋_GB2312" w:cs="仿宋_GB2312"/>
          <w:sz w:val="24"/>
        </w:rPr>
        <w:t>表格进行修改，如有其他情况资料可另附纸说明。</w:t>
      </w:r>
    </w:p>
    <w:sectPr w:rsidR="00A4752E" w:rsidRPr="00AA6A15">
      <w:pgSz w:w="11906" w:h="16838"/>
      <w:pgMar w:top="466" w:right="1260" w:bottom="79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17"/>
    <w:rsid w:val="00121F17"/>
    <w:rsid w:val="0014086F"/>
    <w:rsid w:val="00A4752E"/>
    <w:rsid w:val="00AA6A15"/>
    <w:rsid w:val="00DC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7086"/>
  <w15:chartTrackingRefBased/>
  <w15:docId w15:val="{E8A4FBAF-AE01-4FF6-AA55-03308AFD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15"/>
    <w:pPr>
      <w:spacing w:after="110" w:line="261" w:lineRule="auto"/>
      <w:ind w:left="569" w:hanging="10"/>
    </w:pPr>
    <w:rPr>
      <w:rFonts w:ascii="FangSong" w:eastAsia="FangSong" w:hAnsi="FangSong" w:cs="FangSong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DC04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="Times New Roman" w:eastAsia="宋体" w:hAnsi="Times New Roman" w:cs="Times New Roman"/>
      <w:color w:val="auto"/>
      <w:kern w:val="0"/>
      <w:sz w:val="18"/>
      <w:szCs w:val="18"/>
    </w:rPr>
  </w:style>
  <w:style w:type="character" w:customStyle="1" w:styleId="a4">
    <w:name w:val="页眉 字符"/>
    <w:link w:val="a3"/>
    <w:uiPriority w:val="99"/>
    <w:qFormat/>
    <w:rsid w:val="00DC04CC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DC04CC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="Times New Roman" w:eastAsia="宋体" w:hAnsi="Times New Roman" w:cs="Times New Roman"/>
      <w:color w:val="auto"/>
      <w:kern w:val="0"/>
      <w:sz w:val="18"/>
      <w:szCs w:val="18"/>
    </w:rPr>
  </w:style>
  <w:style w:type="character" w:customStyle="1" w:styleId="a6">
    <w:name w:val="页脚 字符"/>
    <w:link w:val="a5"/>
    <w:uiPriority w:val="99"/>
    <w:qFormat/>
    <w:rsid w:val="00DC04CC"/>
    <w:rPr>
      <w:sz w:val="18"/>
      <w:szCs w:val="18"/>
    </w:rPr>
  </w:style>
  <w:style w:type="character" w:styleId="a7">
    <w:name w:val="page number"/>
    <w:uiPriority w:val="99"/>
    <w:qFormat/>
    <w:rsid w:val="00DC04CC"/>
    <w:rPr>
      <w:rFonts w:cs="Times New Roman"/>
    </w:rPr>
  </w:style>
  <w:style w:type="character" w:styleId="a8">
    <w:name w:val="Hyperlink"/>
    <w:uiPriority w:val="99"/>
    <w:qFormat/>
    <w:rsid w:val="00DC04C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qFormat/>
    <w:rsid w:val="00DC04CC"/>
    <w:pPr>
      <w:widowControl w:val="0"/>
      <w:spacing w:after="0" w:line="240" w:lineRule="auto"/>
      <w:ind w:left="0" w:firstLine="0"/>
      <w:jc w:val="both"/>
    </w:pPr>
    <w:rPr>
      <w:rFonts w:ascii="Times New Roman" w:eastAsia="宋体" w:hAnsi="Times New Roman" w:cs="Times New Roman"/>
      <w:color w:val="auto"/>
      <w:kern w:val="0"/>
      <w:sz w:val="2"/>
      <w:szCs w:val="20"/>
    </w:rPr>
  </w:style>
  <w:style w:type="character" w:customStyle="1" w:styleId="aa">
    <w:name w:val="批注框文本 字符"/>
    <w:link w:val="a9"/>
    <w:uiPriority w:val="99"/>
    <w:semiHidden/>
    <w:qFormat/>
    <w:rsid w:val="00DC04CC"/>
    <w:rPr>
      <w:sz w:val="2"/>
    </w:rPr>
  </w:style>
  <w:style w:type="table" w:customStyle="1" w:styleId="TableGrid">
    <w:name w:val="TableGrid"/>
    <w:rsid w:val="00AA6A15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2024-04-02T01:36:00Z</dcterms:created>
  <dcterms:modified xsi:type="dcterms:W3CDTF">2024-04-02T01:38:00Z</dcterms:modified>
</cp:coreProperties>
</file>